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/>
        <w:jc w:val="center"/>
        <w:rPr>
          <w:rFonts w:ascii="Arial Narrow" w:hAnsi="Arial Narrow"/>
          <w:b/>
          <w:sz w:val="40"/>
          <w:szCs w:val="24"/>
        </w:rPr>
      </w:pPr>
      <w:bookmarkStart w:id="0" w:name="_GoBack"/>
      <w:bookmarkEnd w:id="0"/>
      <w:r>
        <w:rPr>
          <w:rFonts w:ascii="Arial Narrow" w:hAnsi="Arial Narrow"/>
          <w:b/>
          <w:color w:val="F79646" w:themeColor="accent6"/>
          <w:sz w:val="40"/>
          <w:szCs w:val="24"/>
        </w:rPr>
        <w:t xml:space="preserve">Antwortdatei </w:t>
      </w:r>
      <w:r>
        <w:rPr>
          <w:rFonts w:ascii="Arial Narrow" w:hAnsi="Arial Narrow"/>
          <w:b/>
          <w:sz w:val="40"/>
          <w:szCs w:val="24"/>
        </w:rPr>
        <w:t>zu Übungsblatt07</w:t>
      </w:r>
      <w:r>
        <w:rPr>
          <w:rFonts w:ascii="Arial Narrow" w:hAnsi="Arial Narrow"/>
          <w:b/>
          <w:sz w:val="40"/>
          <w:szCs w:val="24"/>
        </w:rPr>
        <w:t xml:space="preserve">: </w:t>
      </w:r>
      <w:r>
        <w:rPr>
          <w:rFonts w:ascii="Arial Narrow" w:hAnsi="Arial Narrow"/>
          <w:b/>
          <w:color w:val="F79646" w:themeColor="accent6"/>
          <w:sz w:val="40"/>
          <w:szCs w:val="24"/>
        </w:rPr>
        <w:t>I</w:t>
      </w:r>
      <w:r>
        <w:rPr>
          <w:rFonts w:ascii="Arial Narrow" w:hAnsi="Arial Narrow"/>
          <w:b/>
          <w:sz w:val="40"/>
          <w:szCs w:val="24"/>
        </w:rPr>
        <w:t xml:space="preserve">nternet </w:t>
      </w:r>
      <w:r>
        <w:rPr>
          <w:rFonts w:ascii="Arial Narrow" w:hAnsi="Arial Narrow"/>
          <w:b/>
          <w:color w:val="F79646" w:themeColor="accent6"/>
          <w:sz w:val="40"/>
          <w:szCs w:val="24"/>
        </w:rPr>
        <w:t>B</w:t>
      </w:r>
      <w:r>
        <w:rPr>
          <w:rFonts w:ascii="Arial Narrow" w:hAnsi="Arial Narrow"/>
          <w:b/>
          <w:sz w:val="40"/>
          <w:szCs w:val="24"/>
        </w:rPr>
        <w:t xml:space="preserve">rowser </w:t>
      </w:r>
      <w:r>
        <w:rPr>
          <w:rFonts w:ascii="Arial Narrow" w:hAnsi="Arial Narrow"/>
          <w:b/>
          <w:color w:val="F79646" w:themeColor="accent6"/>
          <w:sz w:val="40"/>
          <w:szCs w:val="24"/>
        </w:rPr>
        <w:t>E</w:t>
      </w:r>
      <w:r>
        <w:rPr>
          <w:rFonts w:ascii="Arial Narrow" w:hAnsi="Arial Narrow"/>
          <w:b/>
          <w:sz w:val="40"/>
          <w:szCs w:val="24"/>
        </w:rPr>
        <w:t>-Mail</w:t>
      </w:r>
    </w:p>
    <w:p>
      <w:pPr>
        <w:spacing w:after="0" w:line="240" w:lineRule="auto"/>
        <w:jc w:val="center"/>
        <w:rPr>
          <w:rFonts w:ascii="Arial Narrow" w:hAnsi="Arial Narrow"/>
          <w:b/>
          <w:color w:val="FF0000"/>
          <w:sz w:val="28"/>
          <w:szCs w:val="24"/>
        </w:rPr>
      </w:pPr>
      <w:r>
        <w:rPr>
          <w:rFonts w:ascii="Arial Narrow" w:hAnsi="Arial Narrow"/>
          <w:b/>
          <w:color w:val="FF0000"/>
          <w:sz w:val="28"/>
          <w:szCs w:val="24"/>
        </w:rPr>
        <w:t>Tragen Sie Ihre Antworten</w:t>
      </w:r>
      <w:r>
        <w:rPr>
          <w:rFonts w:ascii="Arial Narrow" w:hAnsi="Arial Narrow"/>
          <w:b/>
          <w:color w:val="FF0000"/>
          <w:sz w:val="28"/>
          <w:szCs w:val="24"/>
        </w:rPr>
        <w:t xml:space="preserve"> (Bilder, URL, etc.)</w:t>
      </w:r>
      <w:r>
        <w:rPr>
          <w:rFonts w:ascii="Arial Narrow" w:hAnsi="Arial Narrow"/>
          <w:b/>
          <w:color w:val="FF0000"/>
          <w:sz w:val="28"/>
          <w:szCs w:val="24"/>
        </w:rPr>
        <w:t xml:space="preserve"> in die zweite Spalte ein:</w:t>
      </w:r>
    </w:p>
    <w:tbl>
      <w:tblPr>
        <w:tblStyle w:val="MittleresRaster1-Akzent6"/>
        <w:tblpPr w:leftFromText="141" w:rightFromText="141" w:vertAnchor="page" w:horzAnchor="margin" w:tblpY="2413"/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11198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vAlign w:val="center"/>
          </w:tcPr>
          <w:p>
            <w:pPr>
              <w:tabs>
                <w:tab w:val="left" w:pos="369"/>
              </w:tabs>
              <w:spacing w:before="120" w:after="120" w:line="240" w:lineRule="auto"/>
              <w:rPr>
                <w:rFonts w:ascii="Arial Narrow" w:hAnsi="Arial Narrow"/>
                <w:b w:val="0"/>
                <w:sz w:val="24"/>
              </w:rPr>
            </w:pPr>
            <w:r>
              <w:rPr>
                <w:rFonts w:ascii="Arial Narrow" w:hAnsi="Arial Narrow"/>
                <w:b w:val="0"/>
                <w:sz w:val="24"/>
              </w:rPr>
              <w:t xml:space="preserve">2. </w:t>
            </w:r>
            <w:r>
              <w:rPr>
                <w:rFonts w:ascii="Arial Narrow" w:hAnsi="Arial Narrow"/>
                <w:b w:val="0"/>
                <w:sz w:val="24"/>
              </w:rPr>
              <w:tab/>
            </w:r>
            <w:r>
              <w:rPr>
                <w:rFonts w:ascii="Arial Narrow" w:hAnsi="Arial Narrow"/>
                <w:sz w:val="24"/>
              </w:rPr>
              <w:t>URL</w:t>
            </w:r>
            <w:r>
              <w:rPr>
                <w:rFonts w:ascii="Arial Narrow" w:hAnsi="Arial Narrow"/>
                <w:b w:val="0"/>
                <w:sz w:val="24"/>
              </w:rPr>
              <w:t xml:space="preserve"> zum Bild </w:t>
            </w:r>
            <w:r>
              <w:rPr>
                <w:rFonts w:ascii="Arial Narrow" w:hAnsi="Arial Narrow"/>
                <w:b w:val="0"/>
                <w:i/>
                <w:sz w:val="24"/>
              </w:rPr>
              <w:t>(Krone, Geld)</w:t>
            </w:r>
          </w:p>
        </w:tc>
        <w:tc>
          <w:tcPr>
            <w:tcW w:w="11198" w:type="dxa"/>
          </w:tcPr>
          <w:p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vAlign w:val="center"/>
          </w:tcPr>
          <w:p>
            <w:pPr>
              <w:tabs>
                <w:tab w:val="left" w:pos="369"/>
              </w:tabs>
              <w:spacing w:before="120" w:after="120" w:line="240" w:lineRule="auto"/>
              <w:rPr>
                <w:rFonts w:ascii="Arial Narrow" w:hAnsi="Arial Narrow"/>
                <w:b w:val="0"/>
                <w:sz w:val="24"/>
              </w:rPr>
            </w:pPr>
            <w:r>
              <w:rPr>
                <w:rFonts w:ascii="Arial Narrow" w:hAnsi="Arial Narrow"/>
                <w:b w:val="0"/>
                <w:sz w:val="24"/>
              </w:rPr>
              <w:t xml:space="preserve">3. </w:t>
            </w:r>
            <w:r>
              <w:rPr>
                <w:rFonts w:ascii="Arial Narrow" w:hAnsi="Arial Narrow"/>
                <w:b w:val="0"/>
                <w:sz w:val="24"/>
              </w:rPr>
              <w:tab/>
            </w:r>
            <w:r>
              <w:rPr>
                <w:rFonts w:ascii="Arial Narrow" w:hAnsi="Arial Narrow"/>
                <w:sz w:val="24"/>
              </w:rPr>
              <w:t>URL</w:t>
            </w:r>
            <w:r>
              <w:rPr>
                <w:rFonts w:ascii="Arial Narrow" w:hAnsi="Arial Narrow"/>
                <w:b w:val="0"/>
                <w:sz w:val="24"/>
              </w:rPr>
              <w:t xml:space="preserve"> zum Bild </w:t>
            </w:r>
            <w:r>
              <w:rPr>
                <w:rFonts w:ascii="Arial Narrow" w:hAnsi="Arial Narrow"/>
                <w:b w:val="0"/>
                <w:i/>
                <w:sz w:val="24"/>
              </w:rPr>
              <w:t>(Pony, Frisur)</w:t>
            </w:r>
          </w:p>
        </w:tc>
        <w:tc>
          <w:tcPr>
            <w:tcW w:w="11198" w:type="dxa"/>
          </w:tcPr>
          <w:p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</w:rPr>
            </w:pPr>
          </w:p>
        </w:tc>
      </w:tr>
      <w:tr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vAlign w:val="center"/>
          </w:tcPr>
          <w:p>
            <w:pPr>
              <w:tabs>
                <w:tab w:val="left" w:pos="369"/>
              </w:tabs>
              <w:spacing w:before="120" w:after="120" w:line="240" w:lineRule="auto"/>
              <w:ind w:left="224" w:hanging="224"/>
              <w:rPr>
                <w:rFonts w:ascii="Arial Narrow" w:hAnsi="Arial Narrow"/>
                <w:b w:val="0"/>
                <w:sz w:val="24"/>
              </w:rPr>
            </w:pPr>
            <w:r>
              <w:rPr>
                <w:rFonts w:ascii="Arial Narrow" w:hAnsi="Arial Narrow"/>
                <w:b w:val="0"/>
                <w:sz w:val="24"/>
              </w:rPr>
              <w:t xml:space="preserve">4. </w:t>
            </w:r>
            <w:r>
              <w:rPr>
                <w:rFonts w:ascii="Arial Narrow" w:hAnsi="Arial Narrow"/>
                <w:b w:val="0"/>
                <w:sz w:val="24"/>
              </w:rPr>
              <w:tab/>
            </w:r>
            <w:r>
              <w:rPr>
                <w:rFonts w:ascii="Arial Narrow" w:hAnsi="Arial Narrow"/>
                <w:b w:val="0"/>
                <w:sz w:val="24"/>
              </w:rPr>
              <w:tab/>
            </w:r>
            <w:r>
              <w:rPr>
                <w:rFonts w:ascii="Arial Narrow" w:hAnsi="Arial Narrow"/>
                <w:b w:val="0"/>
                <w:sz w:val="24"/>
              </w:rPr>
              <w:t xml:space="preserve">benötigter </w:t>
            </w:r>
            <w:r>
              <w:rPr>
                <w:rFonts w:ascii="Arial Narrow" w:hAnsi="Arial Narrow"/>
                <w:sz w:val="24"/>
              </w:rPr>
              <w:t>Speicherplatz</w:t>
            </w:r>
            <w:r>
              <w:rPr>
                <w:rFonts w:ascii="Arial Narrow" w:hAnsi="Arial Narrow"/>
                <w:b w:val="0"/>
                <w:sz w:val="24"/>
              </w:rPr>
              <w:t xml:space="preserve"> der PDF-</w:t>
            </w:r>
            <w:r>
              <w:rPr>
                <w:rFonts w:ascii="Arial Narrow" w:hAnsi="Arial Narrow"/>
                <w:b w:val="0"/>
                <w:sz w:val="24"/>
              </w:rPr>
              <w:tab/>
            </w:r>
            <w:r>
              <w:rPr>
                <w:rFonts w:ascii="Arial Narrow" w:hAnsi="Arial Narrow"/>
                <w:b w:val="0"/>
                <w:sz w:val="24"/>
              </w:rPr>
              <w:t>Datei</w:t>
            </w:r>
          </w:p>
        </w:tc>
        <w:tc>
          <w:tcPr>
            <w:tcW w:w="11198" w:type="dxa"/>
          </w:tcPr>
          <w:p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bottom w:val="single" w:sz="8" w:space="0" w:color="808080" w:themeColor="background1" w:themeShade="80"/>
            </w:tcBorders>
            <w:vAlign w:val="center"/>
          </w:tcPr>
          <w:p>
            <w:pPr>
              <w:tabs>
                <w:tab w:val="left" w:pos="369"/>
              </w:tabs>
              <w:spacing w:before="120" w:after="120" w:line="240" w:lineRule="auto"/>
              <w:ind w:left="224" w:hanging="224"/>
              <w:rPr>
                <w:rFonts w:ascii="Arial Narrow" w:hAnsi="Arial Narrow"/>
                <w:b w:val="0"/>
                <w:sz w:val="24"/>
              </w:rPr>
            </w:pPr>
            <w:r>
              <w:rPr>
                <w:rFonts w:ascii="Arial Narrow" w:hAnsi="Arial Narrow"/>
                <w:b w:val="0"/>
                <w:sz w:val="24"/>
              </w:rPr>
              <w:t xml:space="preserve">5. </w:t>
            </w:r>
            <w:r>
              <w:rPr>
                <w:rFonts w:ascii="Arial Narrow" w:hAnsi="Arial Narrow"/>
                <w:b w:val="0"/>
                <w:sz w:val="24"/>
              </w:rPr>
              <w:tab/>
            </w:r>
            <w:r>
              <w:rPr>
                <w:rFonts w:ascii="Arial Narrow" w:hAnsi="Arial Narrow"/>
                <w:b w:val="0"/>
                <w:sz w:val="24"/>
              </w:rPr>
              <w:tab/>
            </w:r>
            <w:r>
              <w:rPr>
                <w:rFonts w:ascii="Arial Narrow" w:hAnsi="Arial Narrow"/>
                <w:sz w:val="24"/>
              </w:rPr>
              <w:t>Name</w:t>
            </w:r>
            <w:r>
              <w:rPr>
                <w:rFonts w:ascii="Arial Narrow" w:hAnsi="Arial Narrow"/>
                <w:b w:val="0"/>
                <w:sz w:val="24"/>
              </w:rPr>
              <w:t xml:space="preserve"> der PDF-Datei zum Thema </w:t>
            </w:r>
            <w:r>
              <w:rPr>
                <w:rFonts w:ascii="Arial Narrow" w:hAnsi="Arial Narrow"/>
                <w:b w:val="0"/>
                <w:sz w:val="24"/>
              </w:rPr>
              <w:tab/>
            </w:r>
            <w:r>
              <w:rPr>
                <w:rFonts w:ascii="Arial Narrow" w:hAnsi="Arial Narrow"/>
                <w:b w:val="0"/>
                <w:sz w:val="24"/>
              </w:rPr>
              <w:t>Fledermaus</w:t>
            </w:r>
          </w:p>
        </w:tc>
        <w:tc>
          <w:tcPr>
            <w:tcW w:w="11198" w:type="dxa"/>
            <w:tcBorders>
              <w:bottom w:val="single" w:sz="8" w:space="0" w:color="808080" w:themeColor="background1" w:themeShade="80"/>
            </w:tcBorders>
          </w:tcPr>
          <w:p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</w:rPr>
            </w:pPr>
          </w:p>
        </w:tc>
      </w:tr>
      <w:tr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C6D9F1" w:themeFill="text2" w:themeFillTint="33"/>
            <w:vAlign w:val="center"/>
          </w:tcPr>
          <w:p>
            <w:pPr>
              <w:tabs>
                <w:tab w:val="left" w:pos="369"/>
              </w:tabs>
              <w:spacing w:after="0" w:line="240" w:lineRule="auto"/>
              <w:rPr>
                <w:rFonts w:ascii="Arial Narrow" w:hAnsi="Arial Narrow"/>
                <w:b w:val="0"/>
                <w:sz w:val="24"/>
              </w:rPr>
            </w:pPr>
            <w:r>
              <w:rPr>
                <w:rFonts w:ascii="Arial Narrow" w:hAnsi="Arial Narrow"/>
                <w:b w:val="0"/>
                <w:sz w:val="24"/>
              </w:rPr>
              <w:t>6.</w:t>
            </w:r>
            <w:r>
              <w:rPr>
                <w:rFonts w:ascii="Arial Narrow" w:hAnsi="Arial Narrow"/>
                <w:b w:val="0"/>
                <w:sz w:val="24"/>
              </w:rPr>
              <w:tab/>
            </w:r>
            <w:r>
              <w:rPr>
                <w:rFonts w:ascii="Arial Narrow" w:hAnsi="Arial Narrow"/>
              </w:rPr>
              <w:t>Büroklammer</w:t>
            </w:r>
            <w:r>
              <w:rPr>
                <w:rFonts w:ascii="Arial Narrow" w:hAnsi="Arial Narrow"/>
                <w:b w:val="0"/>
              </w:rPr>
              <w:t xml:space="preserve"> auf Englisch  </w:t>
            </w:r>
          </w:p>
        </w:tc>
        <w:tc>
          <w:tcPr>
            <w:tcW w:w="11198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C6D9F1" w:themeFill="text2" w:themeFillTint="33"/>
          </w:tcPr>
          <w:p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8DB3E2" w:themeFill="text2" w:themeFillTint="66"/>
            <w:vAlign w:val="center"/>
          </w:tcPr>
          <w:p>
            <w:pPr>
              <w:tabs>
                <w:tab w:val="left" w:pos="369"/>
              </w:tabs>
              <w:spacing w:after="0" w:line="240" w:lineRule="auto"/>
              <w:rPr>
                <w:rFonts w:ascii="Arial Narrow" w:hAnsi="Arial Narrow"/>
                <w:b w:val="0"/>
                <w:sz w:val="24"/>
              </w:rPr>
            </w:pPr>
            <w:r>
              <w:rPr>
                <w:rFonts w:ascii="Arial Narrow" w:hAnsi="Arial Narrow"/>
                <w:b w:val="0"/>
              </w:rPr>
              <w:tab/>
            </w:r>
            <w:r>
              <w:rPr>
                <w:rFonts w:ascii="Arial Narrow" w:hAnsi="Arial Narrow"/>
              </w:rPr>
              <w:t>Buch</w:t>
            </w:r>
            <w:r>
              <w:rPr>
                <w:rFonts w:ascii="Arial Narrow" w:hAnsi="Arial Narrow"/>
                <w:b w:val="0"/>
              </w:rPr>
              <w:t xml:space="preserve"> auf Französisch</w:t>
            </w:r>
          </w:p>
        </w:tc>
        <w:tc>
          <w:tcPr>
            <w:tcW w:w="11198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8DB3E2" w:themeFill="text2" w:themeFillTint="66"/>
          </w:tcPr>
          <w:p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</w:rPr>
            </w:pPr>
          </w:p>
        </w:tc>
      </w:tr>
      <w:tr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C6D9F1" w:themeFill="text2" w:themeFillTint="33"/>
            <w:vAlign w:val="center"/>
          </w:tcPr>
          <w:p>
            <w:pPr>
              <w:tabs>
                <w:tab w:val="left" w:pos="369"/>
              </w:tabs>
              <w:spacing w:after="0" w:line="240" w:lineRule="auto"/>
              <w:rPr>
                <w:rFonts w:ascii="Arial Narrow" w:hAnsi="Arial Narrow"/>
                <w:b w:val="0"/>
                <w:sz w:val="24"/>
              </w:rPr>
            </w:pPr>
            <w:r>
              <w:rPr>
                <w:rFonts w:ascii="Arial Narrow" w:hAnsi="Arial Narrow"/>
                <w:b w:val="0"/>
              </w:rPr>
              <w:tab/>
            </w:r>
            <w:r>
              <w:rPr>
                <w:rFonts w:ascii="Arial Narrow" w:hAnsi="Arial Narrow"/>
              </w:rPr>
              <w:t>Schlüsselbund</w:t>
            </w:r>
            <w:r>
              <w:rPr>
                <w:rFonts w:ascii="Arial Narrow" w:hAnsi="Arial Narrow"/>
                <w:b w:val="0"/>
              </w:rPr>
              <w:t xml:space="preserve"> auf Spanisch</w:t>
            </w:r>
          </w:p>
        </w:tc>
        <w:tc>
          <w:tcPr>
            <w:tcW w:w="11198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C6D9F1" w:themeFill="text2" w:themeFillTint="33"/>
          </w:tcPr>
          <w:p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8DB3E2" w:themeFill="text2" w:themeFillTint="66"/>
            <w:vAlign w:val="center"/>
          </w:tcPr>
          <w:p>
            <w:pPr>
              <w:tabs>
                <w:tab w:val="left" w:pos="369"/>
              </w:tabs>
              <w:spacing w:after="0" w:line="240" w:lineRule="auto"/>
              <w:rPr>
                <w:rFonts w:ascii="Arial Narrow" w:hAnsi="Arial Narrow"/>
                <w:b w:val="0"/>
                <w:sz w:val="24"/>
              </w:rPr>
            </w:pPr>
            <w:r>
              <w:rPr>
                <w:rFonts w:ascii="Arial Narrow" w:hAnsi="Arial Narrow"/>
                <w:b w:val="0"/>
                <w:sz w:val="24"/>
              </w:rPr>
              <w:tab/>
            </w:r>
            <w:r>
              <w:rPr>
                <w:rFonts w:ascii="Arial Narrow" w:hAnsi="Arial Narrow"/>
                <w:sz w:val="24"/>
              </w:rPr>
              <w:t>Straße</w:t>
            </w:r>
            <w:r>
              <w:rPr>
                <w:rFonts w:ascii="Arial Narrow" w:hAnsi="Arial Narrow"/>
                <w:b w:val="0"/>
                <w:sz w:val="24"/>
              </w:rPr>
              <w:t xml:space="preserve"> auf Italienisch</w:t>
            </w:r>
          </w:p>
        </w:tc>
        <w:tc>
          <w:tcPr>
            <w:tcW w:w="11198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8DB3E2" w:themeFill="text2" w:themeFillTint="66"/>
          </w:tcPr>
          <w:p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</w:rPr>
            </w:pP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top w:val="single" w:sz="8" w:space="0" w:color="808080" w:themeColor="background1" w:themeShade="80"/>
            </w:tcBorders>
            <w:vAlign w:val="center"/>
          </w:tcPr>
          <w:p>
            <w:pPr>
              <w:tabs>
                <w:tab w:val="left" w:pos="369"/>
              </w:tabs>
              <w:spacing w:before="120" w:after="120" w:line="240" w:lineRule="auto"/>
              <w:ind w:left="210" w:hanging="210"/>
              <w:rPr>
                <w:rFonts w:ascii="Arial Narrow" w:hAnsi="Arial Narrow"/>
                <w:b w:val="0"/>
                <w:sz w:val="24"/>
              </w:rPr>
            </w:pPr>
            <w:r>
              <w:rPr>
                <w:rFonts w:ascii="Arial Narrow" w:hAnsi="Arial Narrow"/>
                <w:b w:val="0"/>
                <w:sz w:val="24"/>
              </w:rPr>
              <w:t xml:space="preserve">8. </w:t>
            </w:r>
            <w:r>
              <w:rPr>
                <w:rFonts w:ascii="Arial Narrow" w:hAnsi="Arial Narrow"/>
                <w:b w:val="0"/>
                <w:sz w:val="24"/>
              </w:rPr>
              <w:tab/>
            </w:r>
            <w:r>
              <w:rPr>
                <w:rFonts w:ascii="Arial Narrow" w:hAnsi="Arial Narrow"/>
                <w:sz w:val="24"/>
              </w:rPr>
              <w:t>Screenshot</w:t>
            </w:r>
            <w:r>
              <w:rPr>
                <w:rFonts w:ascii="Arial Narrow" w:hAnsi="Arial Narrow"/>
                <w:b w:val="0"/>
                <w:sz w:val="24"/>
              </w:rPr>
              <w:t xml:space="preserve"> vom Browser mit </w:t>
            </w:r>
            <w:r>
              <w:rPr>
                <w:rFonts w:ascii="Arial Narrow" w:hAnsi="Arial Narrow"/>
                <w:b w:val="0"/>
                <w:sz w:val="24"/>
              </w:rPr>
              <w:tab/>
            </w:r>
            <w:r>
              <w:rPr>
                <w:rFonts w:ascii="Arial Narrow" w:hAnsi="Arial Narrow"/>
                <w:b w:val="0"/>
                <w:sz w:val="24"/>
              </w:rPr>
              <w:t>eingeblendeten Leisten</w:t>
            </w:r>
          </w:p>
        </w:tc>
        <w:tc>
          <w:tcPr>
            <w:tcW w:w="11198" w:type="dxa"/>
            <w:tcBorders>
              <w:top w:val="single" w:sz="8" w:space="0" w:color="808080" w:themeColor="background1" w:themeShade="80"/>
            </w:tcBorders>
          </w:tcPr>
          <w:p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vAlign w:val="center"/>
          </w:tcPr>
          <w:p>
            <w:pPr>
              <w:tabs>
                <w:tab w:val="left" w:pos="369"/>
              </w:tabs>
              <w:spacing w:before="120" w:after="120" w:line="240" w:lineRule="auto"/>
              <w:rPr>
                <w:rFonts w:ascii="Arial Narrow" w:hAnsi="Arial Narrow"/>
                <w:b w:val="0"/>
                <w:sz w:val="24"/>
              </w:rPr>
            </w:pPr>
            <w:r>
              <w:rPr>
                <w:rFonts w:ascii="Arial Narrow" w:hAnsi="Arial Narrow"/>
                <w:b w:val="0"/>
                <w:sz w:val="24"/>
              </w:rPr>
              <w:t xml:space="preserve">9. </w:t>
            </w:r>
            <w:r>
              <w:rPr>
                <w:rFonts w:ascii="Arial Narrow" w:hAnsi="Arial Narrow"/>
                <w:b w:val="0"/>
                <w:sz w:val="24"/>
              </w:rPr>
              <w:tab/>
            </w:r>
            <w:r>
              <w:rPr>
                <w:rFonts w:ascii="Arial Narrow" w:hAnsi="Arial Narrow"/>
                <w:sz w:val="24"/>
              </w:rPr>
              <w:t>Screenshot</w:t>
            </w:r>
            <w:r>
              <w:rPr>
                <w:rFonts w:ascii="Arial Narrow" w:hAnsi="Arial Narrow"/>
                <w:b w:val="0"/>
                <w:sz w:val="24"/>
              </w:rPr>
              <w:t xml:space="preserve"> vom Signaturenfenster</w:t>
            </w:r>
          </w:p>
        </w:tc>
        <w:tc>
          <w:tcPr>
            <w:tcW w:w="11198" w:type="dxa"/>
          </w:tcPr>
          <w:p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</w:rPr>
            </w:pP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vAlign w:val="center"/>
          </w:tcPr>
          <w:p>
            <w:pPr>
              <w:spacing w:before="120" w:after="120" w:line="240" w:lineRule="auto"/>
              <w:ind w:left="322" w:hanging="322"/>
              <w:rPr>
                <w:rFonts w:ascii="Arial Narrow" w:hAnsi="Arial Narrow"/>
                <w:b w:val="0"/>
                <w:sz w:val="24"/>
              </w:rPr>
            </w:pPr>
            <w:r>
              <w:rPr>
                <w:rFonts w:ascii="Arial Narrow" w:hAnsi="Arial Narrow"/>
                <w:b w:val="0"/>
                <w:sz w:val="24"/>
              </w:rPr>
              <w:t xml:space="preserve">11. </w:t>
            </w:r>
            <w:r>
              <w:rPr>
                <w:rFonts w:ascii="Arial Narrow" w:hAnsi="Arial Narrow"/>
                <w:sz w:val="24"/>
              </w:rPr>
              <w:t>Screenshot</w:t>
            </w:r>
            <w:r>
              <w:rPr>
                <w:rFonts w:ascii="Arial Narrow" w:hAnsi="Arial Narrow"/>
                <w:b w:val="0"/>
                <w:sz w:val="24"/>
              </w:rPr>
              <w:t xml:space="preserve"> vom Abwesenheitsnotizfenster</w:t>
            </w:r>
          </w:p>
        </w:tc>
        <w:tc>
          <w:tcPr>
            <w:tcW w:w="11198" w:type="dxa"/>
          </w:tcPr>
          <w:p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vAlign w:val="center"/>
          </w:tcPr>
          <w:p>
            <w:pPr>
              <w:spacing w:before="120" w:after="120" w:line="240" w:lineRule="auto"/>
              <w:rPr>
                <w:rFonts w:ascii="Arial Narrow" w:hAnsi="Arial Narrow"/>
                <w:b w:val="0"/>
                <w:sz w:val="24"/>
              </w:rPr>
            </w:pPr>
            <w:r>
              <w:rPr>
                <w:rFonts w:ascii="Arial Narrow" w:hAnsi="Arial Narrow"/>
                <w:b w:val="0"/>
                <w:sz w:val="24"/>
              </w:rPr>
              <w:t xml:space="preserve">12. </w:t>
            </w:r>
            <w:r>
              <w:rPr>
                <w:rFonts w:ascii="Arial Narrow" w:hAnsi="Arial Narrow"/>
                <w:sz w:val="24"/>
              </w:rPr>
              <w:t>Screenshot</w:t>
            </w:r>
            <w:r>
              <w:rPr>
                <w:rFonts w:ascii="Arial Narrow" w:hAnsi="Arial Narrow"/>
                <w:b w:val="0"/>
                <w:sz w:val="24"/>
              </w:rPr>
              <w:t xml:space="preserve"> Besprechungsanfrage</w:t>
            </w:r>
          </w:p>
        </w:tc>
        <w:tc>
          <w:tcPr>
            <w:tcW w:w="11198" w:type="dxa"/>
          </w:tcPr>
          <w:p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</w:rPr>
            </w:pP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vAlign w:val="center"/>
          </w:tcPr>
          <w:p>
            <w:pPr>
              <w:tabs>
                <w:tab w:val="left" w:pos="350"/>
              </w:tabs>
              <w:spacing w:before="120" w:after="120" w:line="240" w:lineRule="auto"/>
              <w:rPr>
                <w:rFonts w:ascii="Arial Narrow" w:hAnsi="Arial Narrow"/>
                <w:b w:val="0"/>
                <w:sz w:val="24"/>
              </w:rPr>
            </w:pPr>
            <w:r>
              <w:rPr>
                <w:rFonts w:ascii="Arial Narrow" w:hAnsi="Arial Narrow"/>
                <w:b w:val="0"/>
                <w:sz w:val="24"/>
              </w:rPr>
              <w:t>13.</w:t>
            </w:r>
            <w:r>
              <w:rPr>
                <w:rFonts w:ascii="Arial Narrow" w:hAnsi="Arial Narrow"/>
                <w:b w:val="0"/>
                <w:sz w:val="24"/>
              </w:rPr>
              <w:tab/>
              <w:t xml:space="preserve">Link in </w:t>
            </w:r>
            <w:r>
              <w:rPr>
                <w:rFonts w:ascii="Arial Narrow" w:hAnsi="Arial Narrow"/>
                <w:sz w:val="24"/>
              </w:rPr>
              <w:t>neuer Registerkarte</w:t>
            </w:r>
          </w:p>
        </w:tc>
        <w:tc>
          <w:tcPr>
            <w:tcW w:w="11198" w:type="dxa"/>
          </w:tcPr>
          <w:p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vAlign w:val="center"/>
          </w:tcPr>
          <w:p>
            <w:pPr>
              <w:tabs>
                <w:tab w:val="left" w:pos="378"/>
              </w:tabs>
              <w:spacing w:before="120" w:after="120" w:line="240" w:lineRule="auto"/>
              <w:rPr>
                <w:rFonts w:ascii="Arial Narrow" w:hAnsi="Arial Narrow"/>
                <w:b w:val="0"/>
                <w:sz w:val="24"/>
              </w:rPr>
            </w:pPr>
            <w:r>
              <w:rPr>
                <w:rFonts w:ascii="Arial Narrow" w:hAnsi="Arial Narrow"/>
                <w:b w:val="0"/>
                <w:sz w:val="24"/>
              </w:rPr>
              <w:tab/>
              <w:t xml:space="preserve">Link in </w:t>
            </w:r>
            <w:r>
              <w:rPr>
                <w:rFonts w:ascii="Arial Narrow" w:hAnsi="Arial Narrow"/>
                <w:sz w:val="24"/>
              </w:rPr>
              <w:t xml:space="preserve">neuem </w:t>
            </w:r>
            <w:r>
              <w:rPr>
                <w:rFonts w:ascii="Arial Narrow" w:hAnsi="Arial Narrow"/>
                <w:sz w:val="24"/>
              </w:rPr>
              <w:t>Fenster</w:t>
            </w:r>
          </w:p>
        </w:tc>
        <w:tc>
          <w:tcPr>
            <w:tcW w:w="11198" w:type="dxa"/>
          </w:tcPr>
          <w:p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</w:rPr>
            </w:pPr>
          </w:p>
        </w:tc>
      </w:tr>
    </w:tbl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B92" w:rsidRDefault="00545B92" w:rsidP="00545B92">
      <w:pPr>
        <w:spacing w:after="0" w:line="240" w:lineRule="auto"/>
      </w:pPr>
      <w:r>
        <w:separator/>
      </w:r>
    </w:p>
  </w:endnote>
  <w:endnote w:type="continuationSeparator" w:id="0">
    <w:p w:rsidR="00545B92" w:rsidRDefault="00545B92" w:rsidP="00545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B92" w:rsidRDefault="00545B92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B92" w:rsidRDefault="00545B92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B92" w:rsidRDefault="00545B9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B92" w:rsidRDefault="00545B92" w:rsidP="00545B92">
      <w:pPr>
        <w:spacing w:after="0" w:line="240" w:lineRule="auto"/>
      </w:pPr>
      <w:r>
        <w:separator/>
      </w:r>
    </w:p>
  </w:footnote>
  <w:footnote w:type="continuationSeparator" w:id="0">
    <w:p w:rsidR="00545B92" w:rsidRDefault="00545B92" w:rsidP="00545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B92" w:rsidRDefault="00545B92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B92" w:rsidRDefault="00545B92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B92" w:rsidRDefault="00545B9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630"/>
    <w:rsid w:val="000822E5"/>
    <w:rsid w:val="0036110A"/>
    <w:rsid w:val="00545B92"/>
    <w:rsid w:val="00723362"/>
    <w:rsid w:val="009873CE"/>
    <w:rsid w:val="00A16630"/>
    <w:rsid w:val="00C012E0"/>
    <w:rsid w:val="00EE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822E5"/>
    <w:pPr>
      <w:spacing w:after="200" w:line="276" w:lineRule="auto"/>
    </w:pPr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MittleresRaster1-Akzent6">
    <w:name w:val="Medium Grid 1 Accent 6"/>
    <w:basedOn w:val="NormaleTabelle"/>
    <w:uiPriority w:val="67"/>
    <w:rsid w:val="000822E5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Kopfzeile">
    <w:name w:val="header"/>
    <w:basedOn w:val="Standard"/>
    <w:link w:val="KopfzeileZchn"/>
    <w:uiPriority w:val="99"/>
    <w:unhideWhenUsed/>
    <w:rsid w:val="00545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45B92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545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45B92"/>
    <w:rPr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822E5"/>
    <w:pPr>
      <w:spacing w:after="200" w:line="276" w:lineRule="auto"/>
    </w:pPr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MittleresRaster1-Akzent6">
    <w:name w:val="Medium Grid 1 Accent 6"/>
    <w:basedOn w:val="NormaleTabelle"/>
    <w:uiPriority w:val="67"/>
    <w:rsid w:val="000822E5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Kopfzeile">
    <w:name w:val="header"/>
    <w:basedOn w:val="Standard"/>
    <w:link w:val="KopfzeileZchn"/>
    <w:uiPriority w:val="99"/>
    <w:unhideWhenUsed/>
    <w:rsid w:val="00545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45B92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545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45B92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styles" Target="styles.xml"/>
  <Relationship Id="rId10" Type="http://schemas.openxmlformats.org/officeDocument/2006/relationships/footer" Target="footer2.xml"/>
  <Relationship Id="rId11" Type="http://schemas.openxmlformats.org/officeDocument/2006/relationships/header" Target="header3.xml"/>
  <Relationship Id="rId12" Type="http://schemas.openxmlformats.org/officeDocument/2006/relationships/footer" Target="footer3.xml"/>
  <Relationship Id="rId13" Type="http://schemas.openxmlformats.org/officeDocument/2006/relationships/fontTable" Target="fontTable.xml"/>
  <Relationship Id="rId14" Type="http://schemas.openxmlformats.org/officeDocument/2006/relationships/theme" Target="theme/theme1.xml"/>
  <Relationship Id="rId2" Type="http://schemas.microsoft.com/office/2007/relationships/stylesWithEffects" Target="stylesWithEffect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otnotes" Target="footnotes.xml"/>
  <Relationship Id="rId6" Type="http://schemas.openxmlformats.org/officeDocument/2006/relationships/endnotes" Target="endnotes.xml"/>
  <Relationship Id="rId7" Type="http://schemas.openxmlformats.org/officeDocument/2006/relationships/header" Target="header1.xml"/>
  <Relationship Id="rId8" Type="http://schemas.openxmlformats.org/officeDocument/2006/relationships/header" Target="header2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87</Words>
  <Characters>553</Characters>
  <DocSecurity>0</DocSecurity>
  <Lines>4</Lines>
  <Paragraphs>1</Paragraphs>
  <ScaleCrop>false</ScaleCrop>
  <LinksUpToDate>false</LinksUpToDate>
  <CharactersWithSpaces>639</CharactersWithSpaces>
  <SharedDoc>false</SharedDoc>
  <HyperlinksChanged>false</HyperlinksChanged>
  <Company/>
  <Template/>
  <Manager/>
  <Application/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2015-07-07T05:07:07Z</dcterms:created>
  <dc:creator>edv77.com</dc:creator>
  <dc:description>edv77.com Übungsblätter, Arbeitsdateien, Quiz und mehr. Alles für den Computerführerschein.</dc:description>
  <keywords>edv77.com, Übungsblätter, Arbeitsdateien, Quiz, Computerführerschein, Informatik, EDV, Unterricht</keywords>
  <lastModifiedBy>edv77.com</lastModifiedBy>
</coreProperties>
</file>